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45C" w:rsidRPr="005B145C" w:rsidRDefault="005B145C" w:rsidP="00C302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  <w:r w:rsidRPr="005B145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Муниципальное бюджетное общеобразовательное   учреждение</w:t>
      </w:r>
    </w:p>
    <w:p w:rsidR="005B145C" w:rsidRPr="005B145C" w:rsidRDefault="005B145C" w:rsidP="00C302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  <w:r w:rsidRPr="005B145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Средняя общеобразовательная школа села </w:t>
      </w:r>
      <w:proofErr w:type="spellStart"/>
      <w:r w:rsidRPr="005B145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Чишма</w:t>
      </w:r>
      <w:proofErr w:type="spellEnd"/>
      <w:r w:rsidRPr="005B145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муниципального района                                </w:t>
      </w:r>
      <w:proofErr w:type="spellStart"/>
      <w:r w:rsidRPr="005B145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Бирский</w:t>
      </w:r>
      <w:proofErr w:type="spellEnd"/>
      <w:r w:rsidRPr="005B145C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 район Республики Башкортостан</w:t>
      </w:r>
    </w:p>
    <w:p w:rsidR="005B145C" w:rsidRPr="005B145C" w:rsidRDefault="005B145C" w:rsidP="00C302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B145C" w:rsidRPr="005B145C" w:rsidTr="004558CB">
        <w:tc>
          <w:tcPr>
            <w:tcW w:w="4785" w:type="dxa"/>
          </w:tcPr>
          <w:p w:rsidR="005B145C" w:rsidRPr="005B145C" w:rsidRDefault="005B145C" w:rsidP="00C3021F">
            <w:pPr>
              <w:ind w:left="-72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5B1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5B145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Рассмотрено и принято </w:t>
            </w:r>
          </w:p>
          <w:p w:rsidR="005B145C" w:rsidRPr="005B145C" w:rsidRDefault="005B145C" w:rsidP="00C3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5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на </w:t>
            </w:r>
            <w:r w:rsidR="00C302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заседании Управляющего</w:t>
            </w:r>
            <w:r w:rsidRPr="005B145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Совет</w:t>
            </w:r>
            <w:r w:rsidR="00C302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а</w:t>
            </w:r>
          </w:p>
          <w:p w:rsidR="005B145C" w:rsidRPr="005B145C" w:rsidRDefault="005B145C" w:rsidP="00C302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5B145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5B145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</w:t>
            </w:r>
            <w:proofErr w:type="gramStart"/>
            <w:r w:rsidRPr="005B145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.Ч</w:t>
            </w:r>
            <w:proofErr w:type="gramEnd"/>
            <w:r w:rsidRPr="005B145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ишма</w:t>
            </w:r>
            <w:proofErr w:type="spellEnd"/>
            <w:r w:rsidRPr="005B145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    </w:t>
            </w:r>
            <w:r w:rsidRPr="005B145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ab/>
              <w:t xml:space="preserve">      </w:t>
            </w:r>
            <w:r w:rsidRPr="005B145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ab/>
              <w:t xml:space="preserve">                                                                                                     Протокол от ________ 20___г. </w:t>
            </w:r>
            <w:r w:rsidRPr="005B145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ab/>
              <w:t>№ ___</w:t>
            </w:r>
          </w:p>
        </w:tc>
        <w:tc>
          <w:tcPr>
            <w:tcW w:w="4786" w:type="dxa"/>
          </w:tcPr>
          <w:p w:rsidR="005B145C" w:rsidRPr="005B145C" w:rsidRDefault="005B145C" w:rsidP="00C3021F">
            <w:pPr>
              <w:widowControl w:val="0"/>
              <w:autoSpaceDE w:val="0"/>
              <w:autoSpaceDN w:val="0"/>
              <w:adjustRightInd w:val="0"/>
              <w:ind w:left="885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5B145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УТВЕРЖДАЮ                            Директор МБОУ СОШ </w:t>
            </w:r>
            <w:proofErr w:type="spellStart"/>
            <w:r w:rsidRPr="005B145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</w:t>
            </w:r>
            <w:proofErr w:type="gramStart"/>
            <w:r w:rsidRPr="005B145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.Ч</w:t>
            </w:r>
            <w:proofErr w:type="gramEnd"/>
            <w:r w:rsidRPr="005B145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ишма</w:t>
            </w:r>
            <w:proofErr w:type="spellEnd"/>
            <w:r w:rsidRPr="005B145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_________________</w:t>
            </w:r>
            <w:r w:rsidR="00C302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Валитова В.Н.</w:t>
            </w:r>
            <w:r w:rsidRPr="005B145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                 Приказ от _______20____ г. № ___ </w:t>
            </w:r>
          </w:p>
        </w:tc>
      </w:tr>
    </w:tbl>
    <w:p w:rsidR="00C3021F" w:rsidRDefault="00C3021F" w:rsidP="00C302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45C" w:rsidRDefault="00A35DA4" w:rsidP="00C302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DA4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A35DA4" w:rsidRDefault="00A35DA4" w:rsidP="00C3021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b/>
          <w:sz w:val="28"/>
          <w:szCs w:val="28"/>
        </w:rPr>
        <w:t xml:space="preserve">о профильном </w:t>
      </w:r>
      <w:proofErr w:type="gramStart"/>
      <w:r w:rsidRPr="00A35DA4">
        <w:rPr>
          <w:rFonts w:ascii="Times New Roman" w:hAnsi="Times New Roman" w:cs="Times New Roman"/>
          <w:b/>
          <w:sz w:val="28"/>
          <w:szCs w:val="28"/>
        </w:rPr>
        <w:t>обучении по</w:t>
      </w:r>
      <w:proofErr w:type="gramEnd"/>
      <w:r w:rsidRPr="00A35DA4">
        <w:rPr>
          <w:rFonts w:ascii="Times New Roman" w:hAnsi="Times New Roman" w:cs="Times New Roman"/>
          <w:b/>
          <w:sz w:val="28"/>
          <w:szCs w:val="28"/>
        </w:rPr>
        <w:t xml:space="preserve"> образовательным программам среднего общего образования в соответствии с ФГОС СОО</w:t>
      </w:r>
    </w:p>
    <w:p w:rsidR="00A35DA4" w:rsidRDefault="00A35DA4" w:rsidP="00C3021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1.1. Положение о профильном обучении в МБОУ </w:t>
      </w:r>
      <w:r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ишма</w:t>
      </w:r>
      <w:proofErr w:type="spellEnd"/>
      <w:r w:rsidRPr="00A35DA4">
        <w:rPr>
          <w:rFonts w:ascii="Times New Roman" w:hAnsi="Times New Roman" w:cs="Times New Roman"/>
          <w:sz w:val="28"/>
          <w:szCs w:val="28"/>
        </w:rPr>
        <w:t xml:space="preserve"> (далее – ОО) по образовательным программам среднего общего образования (далее – Положение) разработано в соответствии со следующими нормативными правовыми актами: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• Федеральным законом от 29.12.2012 г. № 273-ФЗ "Об образовании в Российской Федерации" (далее – Закон № 273-ФЗ);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•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A35DA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35DA4">
        <w:rPr>
          <w:rFonts w:ascii="Times New Roman" w:hAnsi="Times New Roman" w:cs="Times New Roman"/>
          <w:sz w:val="28"/>
          <w:szCs w:val="28"/>
        </w:rPr>
        <w:t xml:space="preserve"> России от 30.08.2013 № 1015;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• Порядком приема граждан на </w:t>
      </w:r>
      <w:proofErr w:type="gramStart"/>
      <w:r w:rsidRPr="00A35DA4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A35DA4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A35DA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35DA4">
        <w:rPr>
          <w:rFonts w:ascii="Times New Roman" w:hAnsi="Times New Roman" w:cs="Times New Roman"/>
          <w:sz w:val="28"/>
          <w:szCs w:val="28"/>
        </w:rPr>
        <w:t xml:space="preserve"> России от 22.01.2014 № 32;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• Федеральным государственным образовательным стандартом (далее – ФГОС) среднего (полного) общего образования, утв. приказом </w:t>
      </w:r>
      <w:proofErr w:type="spellStart"/>
      <w:r w:rsidRPr="00A35DA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35DA4">
        <w:rPr>
          <w:rFonts w:ascii="Times New Roman" w:hAnsi="Times New Roman" w:cs="Times New Roman"/>
          <w:sz w:val="28"/>
          <w:szCs w:val="28"/>
        </w:rPr>
        <w:t xml:space="preserve"> России от 17.05.2012 № 413;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 • приказом Минобразования России от 18.07.2002 № 2783 "Об утверждении Концепции профильного обучения на старшей ступени общего образования"; • СанПиН 2.4.2.2821-10 "Санитарно-эпидемиологические требования к условиям и организации обучения в общеобразовательных учреждениях" (далее – СанПиН), утв. постановлением Главного государственного санитарного врача РФ от 29.12.2010 № 189;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• Письмом </w:t>
      </w:r>
      <w:proofErr w:type="spellStart"/>
      <w:r w:rsidRPr="00A35DA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35DA4">
        <w:rPr>
          <w:rFonts w:ascii="Times New Roman" w:hAnsi="Times New Roman" w:cs="Times New Roman"/>
          <w:sz w:val="28"/>
          <w:szCs w:val="28"/>
        </w:rPr>
        <w:t xml:space="preserve"> РФ от 04.03.2010 № 03-412 "О методических рекомендациях по вопросам организации профильного обучения";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 • уставом МБОУ </w:t>
      </w:r>
      <w:r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ишма</w:t>
      </w:r>
      <w:proofErr w:type="spellEnd"/>
      <w:r w:rsidR="005B145C">
        <w:rPr>
          <w:rFonts w:ascii="Times New Roman" w:hAnsi="Times New Roman" w:cs="Times New Roman"/>
          <w:sz w:val="28"/>
          <w:szCs w:val="28"/>
        </w:rPr>
        <w:t>;</w:t>
      </w:r>
    </w:p>
    <w:p w:rsidR="005B145C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lastRenderedPageBreak/>
        <w:t xml:space="preserve"> • основной образовательной программой ср</w:t>
      </w:r>
      <w:r w:rsidR="005B145C">
        <w:rPr>
          <w:rFonts w:ascii="Times New Roman" w:hAnsi="Times New Roman" w:cs="Times New Roman"/>
          <w:sz w:val="28"/>
          <w:szCs w:val="28"/>
        </w:rPr>
        <w:t>еднего общего образования ОО.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 1.2. Положение регламентирует порядок осуществления образовательной деятельности по образовательной программе среднего общего образования при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соответствующей образовательной программы (профильное обучение).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1.3. В Положении использованы следующие определения: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• направленность (профиль) образования – это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результатам освоения образовательной программы ОО;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• профильное обучение – это организация образовательной деятельности по образовательным программам среднего общего образования, основанная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соответствующей образовательной программы ОО;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• профильный класс (профильная группа) – это объединение (группа) обучающихся ОО на основе дифференциации и индивидуализации их образования, позволяющее учитывать их интересы, склонности и способности в соответствии с жизненными планами, профессиональными интересами и намерениями в отношении продолжения образования; </w:t>
      </w:r>
    </w:p>
    <w:p w:rsidR="005B145C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5DA4">
        <w:rPr>
          <w:rFonts w:ascii="Times New Roman" w:hAnsi="Times New Roman" w:cs="Times New Roman"/>
          <w:sz w:val="28"/>
          <w:szCs w:val="28"/>
        </w:rPr>
        <w:t>• углубленное изучение предмета – это расширение предметных компетенций обучающихся ОО, дополнительная (сверх базового уровня) их подготовка в рамках учебного предмета, курса, дисциплины (модуля), которая обеспечивает, в т. ч., возможность продолжений обучения в ОО определенного профиля; углубленное изучение предмета считается в том случае, если на его изучение отводится на 2 ч</w:t>
      </w:r>
      <w:r w:rsidR="005B145C">
        <w:rPr>
          <w:rFonts w:ascii="Times New Roman" w:hAnsi="Times New Roman" w:cs="Times New Roman"/>
          <w:sz w:val="28"/>
          <w:szCs w:val="28"/>
        </w:rPr>
        <w:t xml:space="preserve"> больше, чем на базовом уровне;</w:t>
      </w:r>
      <w:proofErr w:type="gramEnd"/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• положение о профильном обучении в ОО по образовательным программам среднего общего образования разрабатывается коллегиальным органом управления, согласовывается с представительными органами обучающихся, родителей, работников и утверждается приказом руководителя ОО.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1.4. В настоящее Положение в установленном порядке могут вноситься изменения и (или) дополнения.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2. </w:t>
      </w:r>
      <w:r w:rsidRPr="00A35DA4">
        <w:rPr>
          <w:rFonts w:ascii="Times New Roman" w:hAnsi="Times New Roman" w:cs="Times New Roman"/>
          <w:b/>
          <w:sz w:val="28"/>
          <w:szCs w:val="28"/>
        </w:rPr>
        <w:t>Содержание профильного обучения</w:t>
      </w:r>
      <w:r w:rsidRPr="00A35D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lastRenderedPageBreak/>
        <w:t xml:space="preserve">2.1. Содержание профильного обучения в профильных классах ОО обеспечивается за счет углубленного изучения отдельных учебных предметов, курсов, дисциплин (модулей), дифференциации и индивидуализации обучения, преемственности между основным общим, среднем общим и профессиональным образованием.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2.2. </w:t>
      </w:r>
      <w:r w:rsidR="005B145C">
        <w:rPr>
          <w:rFonts w:ascii="Times New Roman" w:hAnsi="Times New Roman" w:cs="Times New Roman"/>
          <w:sz w:val="28"/>
          <w:szCs w:val="28"/>
        </w:rPr>
        <w:t>Профильное обучение в ОО может быть организовано</w:t>
      </w:r>
      <w:r w:rsidRPr="00A35DA4">
        <w:rPr>
          <w:rFonts w:ascii="Times New Roman" w:hAnsi="Times New Roman" w:cs="Times New Roman"/>
          <w:sz w:val="28"/>
          <w:szCs w:val="28"/>
        </w:rPr>
        <w:t xml:space="preserve"> по следующим направлениям: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sym w:font="Symbol" w:char="F0B7"/>
      </w:r>
      <w:r w:rsidRPr="00A35D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5DA4">
        <w:rPr>
          <w:rFonts w:ascii="Times New Roman" w:hAnsi="Times New Roman" w:cs="Times New Roman"/>
          <w:sz w:val="28"/>
          <w:szCs w:val="28"/>
        </w:rPr>
        <w:t>естественно-научное</w:t>
      </w:r>
      <w:proofErr w:type="gramEnd"/>
      <w:r w:rsidRPr="00A35DA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sym w:font="Symbol" w:char="F0B7"/>
      </w:r>
      <w:r w:rsidRPr="00A35DA4">
        <w:rPr>
          <w:rFonts w:ascii="Times New Roman" w:hAnsi="Times New Roman" w:cs="Times New Roman"/>
          <w:sz w:val="28"/>
          <w:szCs w:val="28"/>
        </w:rPr>
        <w:t xml:space="preserve"> гуманитарное;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sym w:font="Symbol" w:char="F0B7"/>
      </w:r>
      <w:r w:rsidRPr="00A35DA4">
        <w:rPr>
          <w:rFonts w:ascii="Times New Roman" w:hAnsi="Times New Roman" w:cs="Times New Roman"/>
          <w:sz w:val="28"/>
          <w:szCs w:val="28"/>
        </w:rPr>
        <w:t xml:space="preserve"> социально-экономическое;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sym w:font="Symbol" w:char="F0B7"/>
      </w:r>
      <w:r w:rsidRPr="00A35DA4">
        <w:rPr>
          <w:rFonts w:ascii="Times New Roman" w:hAnsi="Times New Roman" w:cs="Times New Roman"/>
          <w:sz w:val="28"/>
          <w:szCs w:val="28"/>
        </w:rPr>
        <w:t xml:space="preserve"> технологическое;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sym w:font="Symbol" w:char="F0B7"/>
      </w:r>
      <w:r w:rsidRPr="00A35DA4">
        <w:rPr>
          <w:rFonts w:ascii="Times New Roman" w:hAnsi="Times New Roman" w:cs="Times New Roman"/>
          <w:sz w:val="28"/>
          <w:szCs w:val="28"/>
        </w:rPr>
        <w:t xml:space="preserve"> универсальное.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 2.3. Профильными учебными предметами, курсами, дисциплинами (модулями) в соответствующих профилях обучения являются: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A35DA4">
        <w:rPr>
          <w:rFonts w:ascii="Times New Roman" w:hAnsi="Times New Roman" w:cs="Times New Roman"/>
          <w:sz w:val="28"/>
          <w:szCs w:val="28"/>
        </w:rPr>
        <w:t>Естественно-научный</w:t>
      </w:r>
      <w:proofErr w:type="gramEnd"/>
      <w:r w:rsidRPr="00A35DA4">
        <w:rPr>
          <w:rFonts w:ascii="Times New Roman" w:hAnsi="Times New Roman" w:cs="Times New Roman"/>
          <w:sz w:val="28"/>
          <w:szCs w:val="28"/>
        </w:rPr>
        <w:t xml:space="preserve"> профиль ориентирует на такие сферы деятельности, как медицина, биотехнологии и др. В данном профиле для изучения на углубленном уровне выбираются учебные предметы и элективные курсы преимущественно из предметных областей «Математика и информатика» и «Естественные науки».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• Гуманитарный профиль ориентирует на такие сферы деятельности, как педагогика, психология, общественные отношения и др. В данном профиле для изучения на углубленном уровне выбираются учебные предметы преимущественно из предметных областей «Русский язык и литература», «Общественные науки» и «Иностранные языки».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• Технологический профиль ориентирован на производственную, инженерную и информационную сферы деятельности, поэтому в данном профиле для изучения на углубленном уровне выбираются учебные предметы и элективные курсы преимущественно из предметных областей «Математика и информатика» и «Естественные науки».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• Социально-экономический профиль ориентирует на профессии, связанные с социальной сферой, финансами и экономикой, с обработкой информации, с такими сферами деятельности, как управление, предпринимательство, работа с финансами и др. В данном профиле для изучения на углубленном уровне выбираются учебные предметы преимущественно из предметных областей «Математика и информатика», «Общественные науки».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lastRenderedPageBreak/>
        <w:t xml:space="preserve">2.4. В ОО может организовываться обучение </w:t>
      </w:r>
      <w:proofErr w:type="gramStart"/>
      <w:r w:rsidRPr="00A35DA4">
        <w:rPr>
          <w:rFonts w:ascii="Times New Roman" w:hAnsi="Times New Roman" w:cs="Times New Roman"/>
          <w:sz w:val="28"/>
          <w:szCs w:val="28"/>
        </w:rPr>
        <w:t>по трем предметам на углубленном уровне изучения в соответствии с запросами обучающихся в классе</w:t>
      </w:r>
      <w:proofErr w:type="gramEnd"/>
      <w:r w:rsidRPr="00A35DA4">
        <w:rPr>
          <w:rFonts w:ascii="Times New Roman" w:hAnsi="Times New Roman" w:cs="Times New Roman"/>
          <w:sz w:val="28"/>
          <w:szCs w:val="28"/>
        </w:rPr>
        <w:t xml:space="preserve"> непрофильного обучения.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5DA4">
        <w:rPr>
          <w:rFonts w:ascii="Times New Roman" w:hAnsi="Times New Roman" w:cs="Times New Roman"/>
          <w:sz w:val="28"/>
          <w:szCs w:val="28"/>
        </w:rPr>
        <w:t>• Универсальный профиль ориентирован, в первую очередь, на обучающихся, чей выбор «не вписывается» в рамки заданных выше профилей.</w:t>
      </w:r>
      <w:proofErr w:type="gramEnd"/>
      <w:r w:rsidRPr="00A35DA4">
        <w:rPr>
          <w:rFonts w:ascii="Times New Roman" w:hAnsi="Times New Roman" w:cs="Times New Roman"/>
          <w:sz w:val="28"/>
          <w:szCs w:val="28"/>
        </w:rPr>
        <w:t xml:space="preserve"> Он позволяет ограничиться базовым уровнем изучения учебных предметов, однако ученик также может выбрать 1-2 учебных предмета на углубленном уровне.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2.5. </w:t>
      </w:r>
      <w:proofErr w:type="gramStart"/>
      <w:r w:rsidRPr="00A35DA4">
        <w:rPr>
          <w:rFonts w:ascii="Times New Roman" w:hAnsi="Times New Roman" w:cs="Times New Roman"/>
          <w:sz w:val="28"/>
          <w:szCs w:val="28"/>
        </w:rPr>
        <w:t>С целью подготовки к выбору профиля о</w:t>
      </w:r>
      <w:r w:rsidR="00722883">
        <w:rPr>
          <w:rFonts w:ascii="Times New Roman" w:hAnsi="Times New Roman" w:cs="Times New Roman"/>
          <w:sz w:val="28"/>
          <w:szCs w:val="28"/>
        </w:rPr>
        <w:t xml:space="preserve">бучения ОО проводится профессиональная </w:t>
      </w:r>
      <w:r w:rsidRPr="00A35DA4">
        <w:rPr>
          <w:rFonts w:ascii="Times New Roman" w:hAnsi="Times New Roman" w:cs="Times New Roman"/>
          <w:sz w:val="28"/>
          <w:szCs w:val="28"/>
        </w:rPr>
        <w:t xml:space="preserve"> ориентация, а также диагностика обучающихся в рамках </w:t>
      </w:r>
      <w:proofErr w:type="spellStart"/>
      <w:r w:rsidRPr="00A35DA4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A35DA4">
        <w:rPr>
          <w:rFonts w:ascii="Times New Roman" w:hAnsi="Times New Roman" w:cs="Times New Roman"/>
          <w:sz w:val="28"/>
          <w:szCs w:val="28"/>
        </w:rPr>
        <w:t xml:space="preserve"> подготовки.</w:t>
      </w:r>
      <w:proofErr w:type="gramEnd"/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 3. </w:t>
      </w:r>
      <w:r w:rsidRPr="00A35DA4">
        <w:rPr>
          <w:rFonts w:ascii="Times New Roman" w:hAnsi="Times New Roman" w:cs="Times New Roman"/>
          <w:b/>
          <w:sz w:val="28"/>
          <w:szCs w:val="28"/>
        </w:rPr>
        <w:t>Содержание профильного обучения в рамках ФГОС</w:t>
      </w:r>
      <w:r w:rsidRPr="005B145C">
        <w:rPr>
          <w:rFonts w:ascii="Times New Roman" w:hAnsi="Times New Roman" w:cs="Times New Roman"/>
          <w:b/>
          <w:sz w:val="28"/>
          <w:szCs w:val="28"/>
        </w:rPr>
        <w:t xml:space="preserve"> СОО</w:t>
      </w:r>
      <w:r w:rsidRPr="00A35D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3.1. Основная образовательная программа ОО может включать учебные планы одного и более профилей обучения.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3.2. Учебный план профиля обучения и (или) индивидуальный учебный план содержит 9(10) учебных предметов и предусматривает изучение не менее одного учебного предмета из каждой предметной области, определенной ФГОС среднего общего образования.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3.3. Учебный план, независимо от профиля обучения, в обязательном порядке содержит учебные предметы: </w:t>
      </w:r>
      <w:proofErr w:type="gramStart"/>
      <w:r w:rsidRPr="00A35DA4">
        <w:rPr>
          <w:rFonts w:ascii="Times New Roman" w:hAnsi="Times New Roman" w:cs="Times New Roman"/>
          <w:sz w:val="28"/>
          <w:szCs w:val="28"/>
        </w:rPr>
        <w:t xml:space="preserve">«Русский язык и литература», «Иностранный язык (английский язык)», «Алгебра и начала математического анализа», «Геометрия», «История России», «Всеобщая история», «Физическая культура», «Основы безопасности жизнедеятельности», «Обществознание (включая экономику и право)», «Химия», «Биология», «Физика», «География», «Информатика и ИКТ». </w:t>
      </w:r>
      <w:proofErr w:type="gramEnd"/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A35DA4">
        <w:rPr>
          <w:rFonts w:ascii="Times New Roman" w:hAnsi="Times New Roman" w:cs="Times New Roman"/>
          <w:sz w:val="28"/>
          <w:szCs w:val="28"/>
        </w:rPr>
        <w:t>В учебных планах профильных классов, обучающихся по образовательной программе ОО,</w:t>
      </w:r>
      <w:r w:rsidR="005B145C">
        <w:rPr>
          <w:rFonts w:ascii="Times New Roman" w:hAnsi="Times New Roman" w:cs="Times New Roman"/>
          <w:sz w:val="28"/>
          <w:szCs w:val="28"/>
        </w:rPr>
        <w:t xml:space="preserve"> </w:t>
      </w:r>
      <w:r w:rsidRPr="00A35DA4">
        <w:rPr>
          <w:rFonts w:ascii="Times New Roman" w:hAnsi="Times New Roman" w:cs="Times New Roman"/>
          <w:sz w:val="28"/>
          <w:szCs w:val="28"/>
        </w:rPr>
        <w:t xml:space="preserve"> разработанной на основе ФГОС, количество учебных предметов с углубленным изучением из предметной области (предметных областей) по профилю обучения (кроме универсального) составляет не менее трех (четырех) учебных предметов на углубленном уровне изучения из соответствующей профилю обучения предметной области и (или) смежной с ней предметной области. </w:t>
      </w:r>
      <w:proofErr w:type="gramEnd"/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3.5. Количество часов, отводимых на изучение профильных учебных предметов, курсов, дисциплин (модулей) в учебном плане ОО не меньше, чем установлено в примерном учебном плане примерной образовательной программы среднего общего образования в соответствии с ФГОС.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3.6. Учебники, учебные пособия по профильным предметам выбираются педагогами </w:t>
      </w:r>
      <w:proofErr w:type="gramStart"/>
      <w:r w:rsidRPr="00A35DA4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A35DA4">
        <w:rPr>
          <w:rFonts w:ascii="Times New Roman" w:hAnsi="Times New Roman" w:cs="Times New Roman"/>
          <w:sz w:val="28"/>
          <w:szCs w:val="28"/>
        </w:rPr>
        <w:t xml:space="preserve">редметниками при участии методического ОО.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lastRenderedPageBreak/>
        <w:t>3.7. В учебном плане предусматривается выполнение обучающимися индивидуальног</w:t>
      </w:r>
      <w:proofErr w:type="gramStart"/>
      <w:r w:rsidRPr="00A35DA4">
        <w:rPr>
          <w:rFonts w:ascii="Times New Roman" w:hAnsi="Times New Roman" w:cs="Times New Roman"/>
          <w:sz w:val="28"/>
          <w:szCs w:val="28"/>
        </w:rPr>
        <w:t>о(</w:t>
      </w:r>
      <w:proofErr w:type="spellStart"/>
      <w:proofErr w:type="gramEnd"/>
      <w:r w:rsidRPr="00A35DA4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A35DA4">
        <w:rPr>
          <w:rFonts w:ascii="Times New Roman" w:hAnsi="Times New Roman" w:cs="Times New Roman"/>
          <w:sz w:val="28"/>
          <w:szCs w:val="28"/>
        </w:rPr>
        <w:t>) проекта(</w:t>
      </w:r>
      <w:proofErr w:type="spellStart"/>
      <w:r w:rsidRPr="00A35DA4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A35DA4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A35DA4">
        <w:rPr>
          <w:rFonts w:ascii="Times New Roman" w:hAnsi="Times New Roman" w:cs="Times New Roman"/>
          <w:sz w:val="28"/>
          <w:szCs w:val="28"/>
        </w:rPr>
        <w:t>Индивидуальный проект выполняется обучающимся самостоятельно под руководством учителя (</w:t>
      </w:r>
      <w:proofErr w:type="spellStart"/>
      <w:r w:rsidRPr="00A35DA4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A35DA4">
        <w:rPr>
          <w:rFonts w:ascii="Times New Roman" w:hAnsi="Times New Roman" w:cs="Times New Roman"/>
          <w:sz w:val="28"/>
          <w:szCs w:val="28"/>
        </w:rPr>
        <w:t>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proofErr w:type="gramEnd"/>
      <w:r w:rsidRPr="00A35D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5DA4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Pr="00A35DA4">
        <w:rPr>
          <w:rFonts w:ascii="Times New Roman" w:hAnsi="Times New Roman" w:cs="Times New Roman"/>
          <w:sz w:val="28"/>
          <w:szCs w:val="28"/>
        </w:rPr>
        <w:t xml:space="preserve"> выполняется обучающимся в течение одного года или двух лет в рамках учебного времени, специально отведенного учебным планом. </w:t>
      </w:r>
    </w:p>
    <w:p w:rsidR="00A35DA4" w:rsidRPr="005B145C" w:rsidRDefault="00A35DA4" w:rsidP="00C3021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145C">
        <w:rPr>
          <w:rFonts w:ascii="Times New Roman" w:hAnsi="Times New Roman" w:cs="Times New Roman"/>
          <w:b/>
          <w:sz w:val="28"/>
          <w:szCs w:val="28"/>
        </w:rPr>
        <w:t xml:space="preserve">4. Порядок текущего контроля и промежуточной аттестации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A35DA4">
        <w:rPr>
          <w:rFonts w:ascii="Times New Roman" w:hAnsi="Times New Roman" w:cs="Times New Roman"/>
          <w:sz w:val="28"/>
          <w:szCs w:val="28"/>
        </w:rPr>
        <w:t>Обучающиеся профильных классов проходят промежуточную аттестацию по профильным учебным предметам, курсам, дисциплинам (модулям) в порядке и формах, установленных Положением о формах, периодичности, порядке текущего контроля успеваемости и промежуточной аттестации обучающихся в ОО.</w:t>
      </w:r>
      <w:proofErr w:type="gramEnd"/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 4.2. В том случае, если формы и порядок текущего контроля по профильным учебным планам отличаются от норм, установленных в Положении о формах, периодичности, порядке текущего контроля успеваемости и промежуточной </w:t>
      </w:r>
      <w:proofErr w:type="gramStart"/>
      <w:r w:rsidRPr="00A35DA4">
        <w:rPr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A35DA4">
        <w:rPr>
          <w:rFonts w:ascii="Times New Roman" w:hAnsi="Times New Roman" w:cs="Times New Roman"/>
          <w:sz w:val="28"/>
          <w:szCs w:val="28"/>
        </w:rPr>
        <w:t xml:space="preserve"> обучающихся в ОО, необходимо включить особенности текущего контроля и промежуточной аттестации в данный раздел.</w:t>
      </w:r>
    </w:p>
    <w:p w:rsidR="00A35DA4" w:rsidRPr="005B145C" w:rsidRDefault="00A35DA4" w:rsidP="00C3021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145C">
        <w:rPr>
          <w:rFonts w:ascii="Times New Roman" w:hAnsi="Times New Roman" w:cs="Times New Roman"/>
          <w:b/>
          <w:sz w:val="28"/>
          <w:szCs w:val="28"/>
        </w:rPr>
        <w:t xml:space="preserve"> 5. Организация профильного обучения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5.1. Профильное обучение реализуется посредством: </w:t>
      </w:r>
    </w:p>
    <w:p w:rsidR="00A35DA4" w:rsidRPr="005B145C" w:rsidRDefault="00A35DA4" w:rsidP="00C3021F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B145C">
        <w:rPr>
          <w:rFonts w:ascii="Times New Roman" w:hAnsi="Times New Roman" w:cs="Times New Roman"/>
          <w:sz w:val="28"/>
          <w:szCs w:val="28"/>
        </w:rPr>
        <w:t>изучения отдельных учебных предметов, курсов, дисциплин (модулей) в рамках одной и (или) нескольких предметных областей по выбору обучающихся по программам углубленного изучения;</w:t>
      </w:r>
    </w:p>
    <w:p w:rsidR="00A35DA4" w:rsidRPr="005B145C" w:rsidRDefault="00A35DA4" w:rsidP="00C3021F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B145C">
        <w:rPr>
          <w:rFonts w:ascii="Times New Roman" w:hAnsi="Times New Roman" w:cs="Times New Roman"/>
          <w:sz w:val="28"/>
          <w:szCs w:val="28"/>
        </w:rPr>
        <w:t xml:space="preserve">организации внеурочной деятельности </w:t>
      </w:r>
      <w:proofErr w:type="gramStart"/>
      <w:r w:rsidRPr="005B145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B145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B145C" w:rsidRPr="005B145C" w:rsidRDefault="00A35DA4" w:rsidP="00C3021F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B145C">
        <w:rPr>
          <w:rFonts w:ascii="Times New Roman" w:hAnsi="Times New Roman" w:cs="Times New Roman"/>
          <w:sz w:val="28"/>
          <w:szCs w:val="28"/>
        </w:rPr>
        <w:t xml:space="preserve">организации дополнительного образования по общеразвивающим и (или) предпрофессиональным программам; </w:t>
      </w:r>
    </w:p>
    <w:p w:rsidR="005B145C" w:rsidRDefault="00A35DA4" w:rsidP="00C3021F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145C">
        <w:rPr>
          <w:rFonts w:ascii="Times New Roman" w:hAnsi="Times New Roman" w:cs="Times New Roman"/>
          <w:sz w:val="28"/>
          <w:szCs w:val="28"/>
        </w:rPr>
        <w:t>организации и (или) проведения проектной, исследовательской (</w:t>
      </w:r>
      <w:proofErr w:type="spellStart"/>
      <w:r w:rsidRPr="005B145C">
        <w:rPr>
          <w:rFonts w:ascii="Times New Roman" w:hAnsi="Times New Roman" w:cs="Times New Roman"/>
          <w:sz w:val="28"/>
          <w:szCs w:val="28"/>
        </w:rPr>
        <w:t>проектноисследовательской</w:t>
      </w:r>
      <w:proofErr w:type="spellEnd"/>
      <w:r w:rsidRPr="005B145C">
        <w:rPr>
          <w:rFonts w:ascii="Times New Roman" w:hAnsi="Times New Roman" w:cs="Times New Roman"/>
          <w:sz w:val="28"/>
          <w:szCs w:val="28"/>
        </w:rPr>
        <w:t xml:space="preserve"> и (или) творческой) деятельности обучающихся. </w:t>
      </w:r>
      <w:proofErr w:type="gramEnd"/>
    </w:p>
    <w:p w:rsidR="00A35DA4" w:rsidRPr="005B145C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45C">
        <w:rPr>
          <w:rFonts w:ascii="Times New Roman" w:hAnsi="Times New Roman" w:cs="Times New Roman"/>
          <w:sz w:val="28"/>
          <w:szCs w:val="28"/>
        </w:rPr>
        <w:t xml:space="preserve">5.2. Профильное обучение в ОО организуется в зависимости от запросов обучающихся и (или) их родителей (законных представителей) на уровне: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• среднего общего образования – в 10-11-х классах.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>5.3. Формирование профиля обучения осуществляется ОО самостоятельно в соответствии с запросами обучающихся и (или) их родителей (законных представителей) с учетом примерных профилей.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lastRenderedPageBreak/>
        <w:t xml:space="preserve"> 5.4. Профильный класс (группа) открывается при наполняемости не менее 10 человек.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5.5. Администрация ОО не позднее </w:t>
      </w:r>
      <w:r w:rsidR="006D6E22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A35DA4">
        <w:rPr>
          <w:rFonts w:ascii="Times New Roman" w:hAnsi="Times New Roman" w:cs="Times New Roman"/>
          <w:sz w:val="28"/>
          <w:szCs w:val="28"/>
        </w:rPr>
        <w:t xml:space="preserve"> апреля текущего года на основании диагностики информирует обучающихся 9-х классов ОО и их родителей (законных представителей) о намерении открыть профильные классы (группы) в следующем учебном году.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 5.6. Профильные классы (группы) создаются приказом директора ОО на основании решения педагогического совета с учетом интересов и (или) мнения обучающихся, а также имеющихся в ОО условий для профильного обучения.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5.7. Индивидуальный отбор в профильные классы ОО допускается в случаях и порядке, которые предусмотрены законодательством Российской Федерации.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5.8. Преимущественным правом при поступлении в профильные классы (группы) пользуются следующие обучающиеся: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A35DA4">
        <w:rPr>
          <w:rFonts w:ascii="Times New Roman" w:hAnsi="Times New Roman" w:cs="Times New Roman"/>
          <w:sz w:val="28"/>
          <w:szCs w:val="28"/>
        </w:rPr>
        <w:t>имеющие</w:t>
      </w:r>
      <w:proofErr w:type="gramEnd"/>
      <w:r w:rsidRPr="00A35DA4">
        <w:rPr>
          <w:rFonts w:ascii="Times New Roman" w:hAnsi="Times New Roman" w:cs="Times New Roman"/>
          <w:sz w:val="28"/>
          <w:szCs w:val="28"/>
        </w:rPr>
        <w:t xml:space="preserve"> по итогам учебного года за 9-й класс средний балл не ниже проходного;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5DA4">
        <w:rPr>
          <w:rFonts w:ascii="Times New Roman" w:hAnsi="Times New Roman" w:cs="Times New Roman"/>
          <w:sz w:val="28"/>
          <w:szCs w:val="28"/>
        </w:rPr>
        <w:t>• победители олимпиад по соответствующим профильным учебных предметам, курсам, дисциплинам (модулям) регионального или федерального уровня;</w:t>
      </w:r>
      <w:proofErr w:type="gramEnd"/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 • обладатели похвальных грамот "За особые успехи в изучении отдельных предметов" (по профильным предметам);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• выпускники 9-х классов ОО, получивших по итогам государственной итоговой аттестации положительные отметки (4 и 5 баллов) по профильным учебным предметам.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5.9. Для организации приема документов, проведения индивидуального отбора и решения вопроса о зачислении обучающихся в класс профильного обучения формируется приемная комиссия.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5.10. Результаты индивидуального отбора </w:t>
      </w:r>
      <w:proofErr w:type="gramStart"/>
      <w:r w:rsidRPr="00A35DA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5DA4">
        <w:rPr>
          <w:rFonts w:ascii="Times New Roman" w:hAnsi="Times New Roman" w:cs="Times New Roman"/>
          <w:sz w:val="28"/>
          <w:szCs w:val="28"/>
        </w:rPr>
        <w:t xml:space="preserve"> оформляются протоколами приемной комиссии, которые подписываются всеми членами приемной комиссии.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35DA4">
        <w:rPr>
          <w:rFonts w:ascii="Times New Roman" w:hAnsi="Times New Roman" w:cs="Times New Roman"/>
          <w:sz w:val="28"/>
          <w:szCs w:val="28"/>
        </w:rPr>
        <w:t xml:space="preserve">.11. О решении приемной комиссии ОО информирует обучающихся и их родителей (законных представителей) не позднее чем через два рабочих дня после окончания индивидуального отбора по соответствующему предмету или профилю.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35DA4">
        <w:rPr>
          <w:rFonts w:ascii="Times New Roman" w:hAnsi="Times New Roman" w:cs="Times New Roman"/>
          <w:sz w:val="28"/>
          <w:szCs w:val="28"/>
        </w:rPr>
        <w:t xml:space="preserve">.12. Обучающиеся, успешно прошедшие индивидуальный отбор, зачисляются в ОО на основании приказа директора школы и </w:t>
      </w:r>
      <w:proofErr w:type="gramStart"/>
      <w:r w:rsidRPr="00A35DA4">
        <w:rPr>
          <w:rFonts w:ascii="Times New Roman" w:hAnsi="Times New Roman" w:cs="Times New Roman"/>
          <w:sz w:val="28"/>
          <w:szCs w:val="28"/>
        </w:rPr>
        <w:t xml:space="preserve">предоставляют </w:t>
      </w:r>
      <w:r w:rsidRPr="00A35DA4">
        <w:rPr>
          <w:rFonts w:ascii="Times New Roman" w:hAnsi="Times New Roman" w:cs="Times New Roman"/>
          <w:sz w:val="28"/>
          <w:szCs w:val="28"/>
        </w:rPr>
        <w:lastRenderedPageBreak/>
        <w:t>документы</w:t>
      </w:r>
      <w:proofErr w:type="gramEnd"/>
      <w:r w:rsidRPr="00A35DA4">
        <w:rPr>
          <w:rFonts w:ascii="Times New Roman" w:hAnsi="Times New Roman" w:cs="Times New Roman"/>
          <w:sz w:val="28"/>
          <w:szCs w:val="28"/>
        </w:rPr>
        <w:t xml:space="preserve">, установленные «Правилами приема граждан на программы начального общего, основного среднего и среднего общего образования в ОО.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5.13. Зачисление в ОО для обучения в профильных классах на уровне основного общего или среднего общего образования осуществляется в соответствии с Порядком приема граждан на </w:t>
      </w:r>
      <w:proofErr w:type="gramStart"/>
      <w:r w:rsidRPr="00A35DA4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A35DA4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A35DA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35DA4">
        <w:rPr>
          <w:rFonts w:ascii="Times New Roman" w:hAnsi="Times New Roman" w:cs="Times New Roman"/>
          <w:sz w:val="28"/>
          <w:szCs w:val="28"/>
        </w:rPr>
        <w:t xml:space="preserve"> России от 22.01.2014 № 32 и в соответствии с Правилами приема ОО.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 5.14. Комплектование профильных классов завершается не позднее 25 августа. При наличии свободных мест осуществляется дополнительный прием в период с 25 августа по 01 октября.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5.15. При поступлении обучающихся, освоивших программы основного общего образования, на профильное обучение из других образовательных организаций необходимо предоставить информацию о результатах (баллы и оценки) ГИА по основным предметами и предметам по выбору (профильных).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5.16. Обучающиеся ОО, решившие изменить профиль обучения и (или) испытывающие трудности в обучении в профильном классе на основании личного заявления или заявления родителей (законных представителей) в течение учебного года могут переводиться для продолжения обучения в непрофильный класс или в класс другого профиля.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6. </w:t>
      </w:r>
      <w:r w:rsidRPr="00A35DA4">
        <w:rPr>
          <w:rFonts w:ascii="Times New Roman" w:hAnsi="Times New Roman" w:cs="Times New Roman"/>
          <w:b/>
          <w:sz w:val="28"/>
          <w:szCs w:val="28"/>
        </w:rPr>
        <w:t>Порядок индивидуального отбора для получения среднего общего образования в классах профильного обучения</w:t>
      </w:r>
      <w:r w:rsidRPr="00A35D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6.1. Комплектование профильных классов осуществляется из выпускников, освоивших образовательные программы основного общего образования </w:t>
      </w:r>
    </w:p>
    <w:p w:rsid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6.2. Условия индивидуального отбора включают в себя: - результаты прохождения ГИА по образовательным программам основного общего образования; - средний балл аттестата </w:t>
      </w:r>
      <w:proofErr w:type="gramStart"/>
      <w:r w:rsidRPr="00A35DA4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A35D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5DA4">
        <w:rPr>
          <w:rFonts w:ascii="Times New Roman" w:hAnsi="Times New Roman" w:cs="Times New Roman"/>
          <w:sz w:val="28"/>
          <w:szCs w:val="28"/>
        </w:rPr>
        <w:t>основным</w:t>
      </w:r>
      <w:proofErr w:type="gramEnd"/>
      <w:r w:rsidRPr="00A35DA4">
        <w:rPr>
          <w:rFonts w:ascii="Times New Roman" w:hAnsi="Times New Roman" w:cs="Times New Roman"/>
          <w:sz w:val="28"/>
          <w:szCs w:val="28"/>
        </w:rPr>
        <w:t xml:space="preserve"> общем образовании; - результаты успеваемости по профильным учебным предметам; - индивидуальные учебные достижения (портфолио). </w:t>
      </w:r>
    </w:p>
    <w:p w:rsidR="00055D94" w:rsidRPr="00A35DA4" w:rsidRDefault="00A35DA4" w:rsidP="00C302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4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A35DA4">
        <w:rPr>
          <w:rFonts w:ascii="Times New Roman" w:hAnsi="Times New Roman" w:cs="Times New Roman"/>
          <w:sz w:val="28"/>
          <w:szCs w:val="28"/>
        </w:rPr>
        <w:t xml:space="preserve">Для участия в индивидуальном отборе и решения вопроса о зачислении в профильный класс в ОО предоставляются следующие документы: - заявление родителей (законных представителей) обучающегося о приеме на имя директора ОО - личное дело обучающегося (для зачисления обучающихся, ранее проходивших обучение в другом образовательном учреждении) - аттестат об основном общем образовании (при поступлении в десятый класс) - документы, подтверждающие индивидуальные достижения </w:t>
      </w:r>
      <w:proofErr w:type="spellStart"/>
      <w:r w:rsidRPr="00A35DA4">
        <w:rPr>
          <w:rFonts w:ascii="Times New Roman" w:hAnsi="Times New Roman" w:cs="Times New Roman"/>
          <w:sz w:val="28"/>
          <w:szCs w:val="28"/>
        </w:rPr>
        <w:t>обучающихс</w:t>
      </w:r>
      <w:proofErr w:type="spellEnd"/>
      <w:proofErr w:type="gramEnd"/>
    </w:p>
    <w:sectPr w:rsidR="00055D94" w:rsidRPr="00A35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20604"/>
    <w:multiLevelType w:val="hybridMultilevel"/>
    <w:tmpl w:val="0862F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93205"/>
    <w:multiLevelType w:val="hybridMultilevel"/>
    <w:tmpl w:val="E4786604"/>
    <w:lvl w:ilvl="0" w:tplc="EA5A468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AA"/>
    <w:rsid w:val="00055D94"/>
    <w:rsid w:val="005B145C"/>
    <w:rsid w:val="006D6E22"/>
    <w:rsid w:val="00722883"/>
    <w:rsid w:val="00A35DA4"/>
    <w:rsid w:val="00C3021F"/>
    <w:rsid w:val="00E02DAA"/>
    <w:rsid w:val="00EC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45C"/>
    <w:pPr>
      <w:ind w:left="720"/>
      <w:contextualSpacing/>
    </w:pPr>
  </w:style>
  <w:style w:type="table" w:styleId="a4">
    <w:name w:val="Table Grid"/>
    <w:basedOn w:val="a1"/>
    <w:uiPriority w:val="59"/>
    <w:rsid w:val="005B1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30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2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45C"/>
    <w:pPr>
      <w:ind w:left="720"/>
      <w:contextualSpacing/>
    </w:pPr>
  </w:style>
  <w:style w:type="table" w:styleId="a4">
    <w:name w:val="Table Grid"/>
    <w:basedOn w:val="a1"/>
    <w:uiPriority w:val="59"/>
    <w:rsid w:val="005B1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30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2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2262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vaigisheva@mail.ru</dc:creator>
  <cp:keywords/>
  <dc:description/>
  <cp:lastModifiedBy>vaigisheva@mail.ru</cp:lastModifiedBy>
  <cp:revision>2</cp:revision>
  <cp:lastPrinted>2021-05-25T10:45:00Z</cp:lastPrinted>
  <dcterms:created xsi:type="dcterms:W3CDTF">2021-05-25T10:21:00Z</dcterms:created>
  <dcterms:modified xsi:type="dcterms:W3CDTF">2021-05-25T12:03:00Z</dcterms:modified>
</cp:coreProperties>
</file>